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DFB5" w14:textId="77777777" w:rsidR="00CE1927" w:rsidRPr="00CE1927" w:rsidRDefault="00CE1927" w:rsidP="00CE1927">
      <w:pPr>
        <w:shd w:val="clear" w:color="auto" w:fill="FFFFFF" w:themeFill="background1"/>
        <w:spacing w:before="240" w:after="0" w:line="342" w:lineRule="atLeast"/>
        <w:jc w:val="center"/>
        <w:outlineLvl w:val="0"/>
        <w:rPr>
          <w:rFonts w:ascii="Calibri Light" w:eastAsia="Times New Roman" w:hAnsi="Calibri Light" w:cs="Calibri Light"/>
          <w:color w:val="2E74B5"/>
          <w:kern w:val="36"/>
          <w:sz w:val="32"/>
          <w:szCs w:val="32"/>
        </w:rPr>
      </w:pPr>
      <w:r w:rsidRPr="00CE1927">
        <w:rPr>
          <w:rFonts w:ascii="Arial" w:eastAsia="Times New Roman" w:hAnsi="Arial" w:cs="Arial"/>
          <w:color w:val="000080"/>
          <w:kern w:val="36"/>
          <w:sz w:val="32"/>
          <w:szCs w:val="32"/>
        </w:rPr>
        <w:t>STIFTELSEN CHARLES OCH AMALIA DICKSON</w:t>
      </w:r>
    </w:p>
    <w:p w14:paraId="2D9ACC57" w14:textId="753556EA" w:rsidR="00CE1927" w:rsidRPr="00CE1927" w:rsidRDefault="00CE1927" w:rsidP="00CE1927">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CE1927">
        <w:rPr>
          <w:rFonts w:ascii="Arial" w:eastAsia="Times New Roman" w:hAnsi="Arial" w:cs="Arial"/>
          <w:color w:val="000080"/>
          <w:sz w:val="27"/>
          <w:szCs w:val="27"/>
        </w:rPr>
        <w:t>  </w:t>
      </w:r>
      <w:r w:rsidRPr="00CE1927">
        <w:rPr>
          <w:rFonts w:ascii="Arial" w:eastAsia="Times New Roman" w:hAnsi="Arial" w:cs="Arial"/>
          <w:noProof/>
          <w:color w:val="000080"/>
          <w:sz w:val="27"/>
          <w:szCs w:val="27"/>
          <w:lang w:val="en-US"/>
        </w:rPr>
        <w:drawing>
          <wp:inline distT="0" distB="0" distL="0" distR="0" wp14:anchorId="2C1D7A98" wp14:editId="5863515E">
            <wp:extent cx="2374900" cy="3327400"/>
            <wp:effectExtent l="0" t="0" r="6350" b="6350"/>
            <wp:docPr id="4" name="Bildobjekt 4" descr="https://www.swedickson.se/stiftelseCharlesAmalia2014/pr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stiftelseCharlesAmalia2014/pro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3327400"/>
                    </a:xfrm>
                    <a:prstGeom prst="rect">
                      <a:avLst/>
                    </a:prstGeom>
                    <a:noFill/>
                    <a:ln>
                      <a:noFill/>
                    </a:ln>
                  </pic:spPr>
                </pic:pic>
              </a:graphicData>
            </a:graphic>
          </wp:inline>
        </w:drawing>
      </w:r>
      <w:r w:rsidRPr="00CE1927">
        <w:rPr>
          <w:rFonts w:ascii="Arial" w:eastAsia="Times New Roman" w:hAnsi="Arial" w:cs="Arial"/>
          <w:color w:val="000080"/>
          <w:sz w:val="27"/>
          <w:szCs w:val="27"/>
        </w:rPr>
        <w:t> </w:t>
      </w:r>
      <w:r w:rsidRPr="00CE1927">
        <w:rPr>
          <w:rFonts w:ascii="Arial" w:eastAsia="Times New Roman" w:hAnsi="Arial" w:cs="Arial"/>
          <w:noProof/>
          <w:color w:val="000080"/>
          <w:sz w:val="27"/>
          <w:szCs w:val="27"/>
          <w:lang w:val="en-US"/>
        </w:rPr>
        <w:drawing>
          <wp:inline distT="0" distB="0" distL="0" distR="0" wp14:anchorId="01F4DD8F" wp14:editId="317221E2">
            <wp:extent cx="4292600" cy="4292600"/>
            <wp:effectExtent l="0" t="0" r="0" b="0"/>
            <wp:docPr id="3" name="Bildobjekt 3" descr="https://www.swedickson.se/stiftelseCharlesAmalia2014/Sackpip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stiftelseCharlesAmalia2014/Sackpipo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0" cy="4292600"/>
                    </a:xfrm>
                    <a:prstGeom prst="rect">
                      <a:avLst/>
                    </a:prstGeom>
                    <a:noFill/>
                    <a:ln>
                      <a:noFill/>
                    </a:ln>
                  </pic:spPr>
                </pic:pic>
              </a:graphicData>
            </a:graphic>
          </wp:inline>
        </w:drawing>
      </w:r>
    </w:p>
    <w:p w14:paraId="269DF82E" w14:textId="77777777" w:rsidR="00CE1927" w:rsidRPr="00CE1927" w:rsidRDefault="00CE1927" w:rsidP="00CE19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CE1927">
        <w:rPr>
          <w:rFonts w:ascii="Arial" w:eastAsia="Times New Roman" w:hAnsi="Arial" w:cs="Arial"/>
          <w:color w:val="000080"/>
          <w:sz w:val="27"/>
          <w:szCs w:val="27"/>
        </w:rPr>
        <w:t xml:space="preserve">En vacker oktoberdag 2014 samlades ett stort antal fränder från släkten för att träffa varandra, få veta mer om släkten och om stiftelsen. Stiftelsen </w:t>
      </w:r>
      <w:r w:rsidRPr="00CE1927">
        <w:rPr>
          <w:rFonts w:ascii="Arial" w:eastAsia="Times New Roman" w:hAnsi="Arial" w:cs="Arial"/>
          <w:color w:val="000080"/>
          <w:sz w:val="27"/>
          <w:szCs w:val="27"/>
        </w:rPr>
        <w:lastRenderedPageBreak/>
        <w:t>grundades av efterkommande till William, Emmy, Harry, Maggie, Harriet och Agnes Dickson – barn till Charles och Amalia, och dess grundplåt var medel som insamlats år 1902. Senast stiftelsen inbjöd till möte var 1993, så det var verkligen dags nu. Inbjudna då som nu var alla de ättlingar – som hade kunnat lokaliseras efter ett digert detektivarbete– till de sex syskonen. I en stiftelse finns ju inga ”medlemmar”, och således inget ”medlemsregister”, utan de sex nuvarande ledamöterna, representerande var sin gren, hade efter bästa förmåga och med hjälp av Släktkalendern, släktföreningens register, Google och Eniro sökt spåra upp samt hitta adresser till alla som skulle bjudas in.</w:t>
      </w:r>
    </w:p>
    <w:p w14:paraId="1546B6A2" w14:textId="0C092683" w:rsidR="00CE1927" w:rsidRPr="00CE1927" w:rsidRDefault="00CE1927" w:rsidP="00CE1927">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CE1927">
        <w:rPr>
          <w:rFonts w:ascii="Arial" w:eastAsia="Times New Roman" w:hAnsi="Arial" w:cs="Arial"/>
          <w:color w:val="000080"/>
          <w:sz w:val="27"/>
          <w:szCs w:val="27"/>
        </w:rPr>
        <w:t>  </w:t>
      </w:r>
      <w:r w:rsidRPr="00CE1927">
        <w:rPr>
          <w:rFonts w:ascii="Arial" w:eastAsia="Times New Roman" w:hAnsi="Arial" w:cs="Arial"/>
          <w:noProof/>
          <w:color w:val="000080"/>
          <w:sz w:val="27"/>
          <w:szCs w:val="27"/>
          <w:lang w:val="en-US"/>
        </w:rPr>
        <w:drawing>
          <wp:inline distT="0" distB="0" distL="0" distR="0" wp14:anchorId="29E45D3D" wp14:editId="58172C3E">
            <wp:extent cx="4762500" cy="3568700"/>
            <wp:effectExtent l="0" t="0" r="0" b="0"/>
            <wp:docPr id="2" name="Bildobjekt 2" descr="https://www.swedickson.se/stiftelseCharlesAmalia2014/Bordet-Dick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stiftelseCharlesAmalia2014/Bordet-Dickso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14:paraId="54D927FD" w14:textId="77777777" w:rsidR="00CE1927" w:rsidRPr="00CE1927" w:rsidRDefault="00CE1927" w:rsidP="00CE19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CE1927">
        <w:rPr>
          <w:rFonts w:ascii="Arial" w:eastAsia="Times New Roman" w:hAnsi="Arial" w:cs="Arial"/>
          <w:color w:val="000080"/>
          <w:sz w:val="27"/>
          <w:szCs w:val="27"/>
        </w:rPr>
        <w:t xml:space="preserve">Väl på plats, på Berns mitt i Stockholm, möttes alla gäster av vacker och pampig säckpipemusik, framförd av en helt autentiskt kiltklädd 13-manna orkester. Vi minglade, fick namnlappar och bekantade oss mer med varandra. Många av oss hade ju inte setts på länge, eller kanske aldrig förr – så det fanns mycket att prata om. Inne på Berns bjöds vi på lunch med asia-tema samt fick höra inspirerande tal av bla a Ian Lauritzen- Dickson, vi drack en symbolisk klunk champagne ur den berömda ”Dickson-pokalen” och vi avnjöt välklingande musik. </w:t>
      </w:r>
      <w:r w:rsidRPr="00CE1927">
        <w:rPr>
          <w:rFonts w:ascii="Arial" w:eastAsia="Times New Roman" w:hAnsi="Arial" w:cs="Arial"/>
          <w:color w:val="000080"/>
          <w:sz w:val="27"/>
          <w:szCs w:val="27"/>
          <w:lang w:val="en-US"/>
        </w:rPr>
        <w:t>Självklart sjöng vi sedan alla Auld Lang Syne!</w:t>
      </w:r>
    </w:p>
    <w:p w14:paraId="29DFE529" w14:textId="220D9D72" w:rsidR="00CE1927" w:rsidRPr="00CE1927" w:rsidRDefault="00CE1927" w:rsidP="00CE1927">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CE1927">
        <w:rPr>
          <w:rFonts w:ascii="Times New Roman" w:eastAsia="Times New Roman" w:hAnsi="Times New Roman" w:cs="Times New Roman"/>
          <w:noProof/>
          <w:color w:val="000000"/>
          <w:sz w:val="27"/>
          <w:szCs w:val="27"/>
          <w:lang w:val="en-US"/>
        </w:rPr>
        <w:lastRenderedPageBreak/>
        <w:drawing>
          <wp:inline distT="0" distB="0" distL="0" distR="0" wp14:anchorId="38D9C009" wp14:editId="3E3F6B8C">
            <wp:extent cx="3644900" cy="3644900"/>
            <wp:effectExtent l="0" t="0" r="0" b="0"/>
            <wp:docPr id="1" name="Bildobjekt 1" descr="https://www.swedickson.se/stiftelseCharlesAmalia2014/pokal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stiftelseCharlesAmalia2014/pokale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900" cy="3644900"/>
                    </a:xfrm>
                    <a:prstGeom prst="rect">
                      <a:avLst/>
                    </a:prstGeom>
                    <a:noFill/>
                    <a:ln>
                      <a:noFill/>
                    </a:ln>
                  </pic:spPr>
                </pic:pic>
              </a:graphicData>
            </a:graphic>
          </wp:inline>
        </w:drawing>
      </w:r>
    </w:p>
    <w:p w14:paraId="0D671DFB" w14:textId="77777777" w:rsidR="00CE1927" w:rsidRPr="00CE1927" w:rsidRDefault="00CE1927" w:rsidP="00CE19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CE1927">
        <w:rPr>
          <w:rFonts w:ascii="Arial" w:eastAsia="Times New Roman" w:hAnsi="Arial" w:cs="Arial"/>
          <w:color w:val="000080"/>
          <w:sz w:val="27"/>
          <w:szCs w:val="27"/>
        </w:rPr>
        <w:t>Det är nu styrelsens förhoppning att fränderna ska kunna träffas betydligt oftare framöver, kanske var 4:e eller 5:e år. Om Du som läser detta vet med Dig att du är ättling till någon av Charles och Amalia Dicksons barn, och INTE fick någon inbjudan 1993 eller 2014 hör av dig till Din representant i stiftelsen.</w:t>
      </w:r>
    </w:p>
    <w:tbl>
      <w:tblPr>
        <w:tblW w:w="5000" w:type="pct"/>
        <w:tblCellSpacing w:w="15" w:type="dxa"/>
        <w:shd w:val="clear" w:color="auto" w:fill="5090E0"/>
        <w:tblCellMar>
          <w:top w:w="15" w:type="dxa"/>
          <w:left w:w="15" w:type="dxa"/>
          <w:bottom w:w="15" w:type="dxa"/>
          <w:right w:w="15" w:type="dxa"/>
        </w:tblCellMar>
        <w:tblLook w:val="04A0" w:firstRow="1" w:lastRow="0" w:firstColumn="1" w:lastColumn="0" w:noHBand="0" w:noVBand="1"/>
      </w:tblPr>
      <w:tblGrid>
        <w:gridCol w:w="4735"/>
        <w:gridCol w:w="4337"/>
      </w:tblGrid>
      <w:tr w:rsidR="00CE1927" w:rsidRPr="00CE1927" w14:paraId="50C9CA37" w14:textId="77777777" w:rsidTr="00CE1927">
        <w:trPr>
          <w:tblCellSpacing w:w="15" w:type="dxa"/>
        </w:trPr>
        <w:tc>
          <w:tcPr>
            <w:tcW w:w="0" w:type="auto"/>
            <w:shd w:val="clear" w:color="auto" w:fill="5090E0"/>
            <w:vAlign w:val="center"/>
            <w:hideMark/>
          </w:tcPr>
          <w:p w14:paraId="47F5CF9E"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GB"/>
              </w:rPr>
              <w:t>Agnes – Amélie Wrede</w:t>
            </w:r>
          </w:p>
        </w:tc>
        <w:tc>
          <w:tcPr>
            <w:tcW w:w="0" w:type="auto"/>
            <w:shd w:val="clear" w:color="auto" w:fill="5090E0"/>
            <w:vAlign w:val="center"/>
            <w:hideMark/>
          </w:tcPr>
          <w:p w14:paraId="3C2ACB66"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1" w:history="1">
              <w:r w:rsidRPr="00CE1927">
                <w:rPr>
                  <w:rFonts w:ascii="Arial" w:eastAsia="Times New Roman" w:hAnsi="Arial" w:cs="Arial"/>
                  <w:color w:val="0000FF"/>
                  <w:sz w:val="24"/>
                  <w:szCs w:val="24"/>
                  <w:u w:val="single"/>
                  <w:lang w:val="en-GB"/>
                </w:rPr>
                <w:t>ameliewrede@hotmail.com</w:t>
              </w:r>
            </w:hyperlink>
          </w:p>
        </w:tc>
      </w:tr>
      <w:tr w:rsidR="00CE1927" w:rsidRPr="00CE1927" w14:paraId="7C258CFF" w14:textId="77777777" w:rsidTr="00CE1927">
        <w:trPr>
          <w:tblCellSpacing w:w="15" w:type="dxa"/>
        </w:trPr>
        <w:tc>
          <w:tcPr>
            <w:tcW w:w="0" w:type="auto"/>
            <w:shd w:val="clear" w:color="auto" w:fill="5090E0"/>
            <w:vAlign w:val="center"/>
            <w:hideMark/>
          </w:tcPr>
          <w:p w14:paraId="685F88BA"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GB"/>
              </w:rPr>
              <w:t>Emmy – Rolf Hallencreutz</w:t>
            </w:r>
          </w:p>
        </w:tc>
        <w:tc>
          <w:tcPr>
            <w:tcW w:w="0" w:type="auto"/>
            <w:shd w:val="clear" w:color="auto" w:fill="5090E0"/>
            <w:vAlign w:val="center"/>
            <w:hideMark/>
          </w:tcPr>
          <w:p w14:paraId="340D453A"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2" w:history="1">
              <w:r w:rsidRPr="00CE1927">
                <w:rPr>
                  <w:rFonts w:ascii="Arial" w:eastAsia="Times New Roman" w:hAnsi="Arial" w:cs="Arial"/>
                  <w:color w:val="0000FF"/>
                  <w:sz w:val="24"/>
                  <w:szCs w:val="24"/>
                  <w:u w:val="single"/>
                  <w:lang w:val="en-GB"/>
                </w:rPr>
                <w:t>rolf@hallencreutz.com</w:t>
              </w:r>
            </w:hyperlink>
          </w:p>
        </w:tc>
      </w:tr>
      <w:tr w:rsidR="00CE1927" w:rsidRPr="00CE1927" w14:paraId="0172D6AD" w14:textId="77777777" w:rsidTr="00CE1927">
        <w:trPr>
          <w:tblCellSpacing w:w="15" w:type="dxa"/>
        </w:trPr>
        <w:tc>
          <w:tcPr>
            <w:tcW w:w="0" w:type="auto"/>
            <w:shd w:val="clear" w:color="auto" w:fill="5090E0"/>
            <w:vAlign w:val="center"/>
            <w:hideMark/>
          </w:tcPr>
          <w:p w14:paraId="479F050D"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US"/>
              </w:rPr>
              <w:t>Harriet – Maria Schale Sjöström</w:t>
            </w:r>
          </w:p>
        </w:tc>
        <w:tc>
          <w:tcPr>
            <w:tcW w:w="0" w:type="auto"/>
            <w:shd w:val="clear" w:color="auto" w:fill="5090E0"/>
            <w:vAlign w:val="center"/>
            <w:hideMark/>
          </w:tcPr>
          <w:p w14:paraId="3A91ABA6"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3" w:history="1">
              <w:r w:rsidRPr="00CE1927">
                <w:rPr>
                  <w:rFonts w:ascii="Arial" w:eastAsia="Times New Roman" w:hAnsi="Arial" w:cs="Arial"/>
                  <w:color w:val="0000FF"/>
                  <w:sz w:val="24"/>
                  <w:szCs w:val="24"/>
                  <w:u w:val="single"/>
                  <w:lang w:val="en-US"/>
                </w:rPr>
                <w:t>maria.e.sjostrom@gmail.com</w:t>
              </w:r>
            </w:hyperlink>
          </w:p>
        </w:tc>
      </w:tr>
      <w:tr w:rsidR="00CE1927" w:rsidRPr="00CE1927" w14:paraId="5FB91622" w14:textId="77777777" w:rsidTr="00CE1927">
        <w:trPr>
          <w:tblCellSpacing w:w="15" w:type="dxa"/>
        </w:trPr>
        <w:tc>
          <w:tcPr>
            <w:tcW w:w="0" w:type="auto"/>
            <w:shd w:val="clear" w:color="auto" w:fill="5090E0"/>
            <w:vAlign w:val="center"/>
            <w:hideMark/>
          </w:tcPr>
          <w:p w14:paraId="2DA25662"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GB"/>
              </w:rPr>
              <w:t>Harry – Gustaf Tidholm</w:t>
            </w:r>
          </w:p>
        </w:tc>
        <w:tc>
          <w:tcPr>
            <w:tcW w:w="0" w:type="auto"/>
            <w:shd w:val="clear" w:color="auto" w:fill="5090E0"/>
            <w:vAlign w:val="center"/>
            <w:hideMark/>
          </w:tcPr>
          <w:p w14:paraId="47D8B589"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4" w:history="1">
              <w:r w:rsidRPr="00CE1927">
                <w:rPr>
                  <w:rFonts w:ascii="Arial" w:eastAsia="Times New Roman" w:hAnsi="Arial" w:cs="Arial"/>
                  <w:color w:val="0000FF"/>
                  <w:sz w:val="24"/>
                  <w:szCs w:val="24"/>
                  <w:u w:val="single"/>
                  <w:lang w:val="en-GB"/>
                </w:rPr>
                <w:t>gt@tsgsweden.com</w:t>
              </w:r>
            </w:hyperlink>
          </w:p>
        </w:tc>
      </w:tr>
      <w:tr w:rsidR="00CE1927" w:rsidRPr="00CE1927" w14:paraId="0069D3D6" w14:textId="77777777" w:rsidTr="00CE1927">
        <w:trPr>
          <w:tblCellSpacing w:w="15" w:type="dxa"/>
        </w:trPr>
        <w:tc>
          <w:tcPr>
            <w:tcW w:w="0" w:type="auto"/>
            <w:shd w:val="clear" w:color="auto" w:fill="5090E0"/>
            <w:vAlign w:val="center"/>
            <w:hideMark/>
          </w:tcPr>
          <w:p w14:paraId="5A92F1EA"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US"/>
              </w:rPr>
              <w:t>Maggie – Emil Dickson</w:t>
            </w:r>
          </w:p>
        </w:tc>
        <w:tc>
          <w:tcPr>
            <w:tcW w:w="0" w:type="auto"/>
            <w:shd w:val="clear" w:color="auto" w:fill="5090E0"/>
            <w:vAlign w:val="center"/>
            <w:hideMark/>
          </w:tcPr>
          <w:p w14:paraId="5257767F"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5" w:history="1">
              <w:r w:rsidRPr="00CE1927">
                <w:rPr>
                  <w:rFonts w:ascii="Arial" w:eastAsia="Times New Roman" w:hAnsi="Arial" w:cs="Arial"/>
                  <w:color w:val="0000FF"/>
                  <w:sz w:val="24"/>
                  <w:szCs w:val="24"/>
                  <w:u w:val="single"/>
                  <w:lang w:val="en-US"/>
                </w:rPr>
                <w:t>emildickson@hotmail.com</w:t>
              </w:r>
            </w:hyperlink>
          </w:p>
        </w:tc>
      </w:tr>
      <w:tr w:rsidR="00CE1927" w:rsidRPr="00CE1927" w14:paraId="53465F9A" w14:textId="77777777" w:rsidTr="00CE1927">
        <w:trPr>
          <w:tblCellSpacing w:w="15" w:type="dxa"/>
        </w:trPr>
        <w:tc>
          <w:tcPr>
            <w:tcW w:w="0" w:type="auto"/>
            <w:shd w:val="clear" w:color="auto" w:fill="5090E0"/>
            <w:vAlign w:val="center"/>
            <w:hideMark/>
          </w:tcPr>
          <w:p w14:paraId="76F06938"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GB"/>
              </w:rPr>
              <w:t>William – Birgitta Dickson</w:t>
            </w:r>
          </w:p>
        </w:tc>
        <w:tc>
          <w:tcPr>
            <w:tcW w:w="0" w:type="auto"/>
            <w:shd w:val="clear" w:color="auto" w:fill="5090E0"/>
            <w:vAlign w:val="center"/>
            <w:hideMark/>
          </w:tcPr>
          <w:p w14:paraId="00017732"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6" w:history="1">
              <w:r w:rsidRPr="00CE1927">
                <w:rPr>
                  <w:rFonts w:ascii="Arial" w:eastAsia="Times New Roman" w:hAnsi="Arial" w:cs="Arial"/>
                  <w:color w:val="0000FF"/>
                  <w:sz w:val="24"/>
                  <w:szCs w:val="24"/>
                  <w:u w:val="single"/>
                  <w:lang w:val="en-GB"/>
                </w:rPr>
                <w:t>birgitta.dickson@kintore.se</w:t>
              </w:r>
            </w:hyperlink>
          </w:p>
        </w:tc>
      </w:tr>
      <w:tr w:rsidR="00CE1927" w:rsidRPr="00CE1927" w14:paraId="7ACEBF98" w14:textId="77777777" w:rsidTr="00CE1927">
        <w:trPr>
          <w:tblCellSpacing w:w="15" w:type="dxa"/>
        </w:trPr>
        <w:tc>
          <w:tcPr>
            <w:tcW w:w="0" w:type="auto"/>
            <w:shd w:val="clear" w:color="auto" w:fill="5090E0"/>
            <w:vAlign w:val="center"/>
            <w:hideMark/>
          </w:tcPr>
          <w:p w14:paraId="4DCE77C1"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r w:rsidRPr="00CE1927">
              <w:rPr>
                <w:rFonts w:ascii="Arial" w:eastAsia="Times New Roman" w:hAnsi="Arial" w:cs="Arial"/>
                <w:color w:val="000080"/>
                <w:sz w:val="24"/>
                <w:szCs w:val="24"/>
                <w:lang w:val="en-US"/>
              </w:rPr>
              <w:t>Eller till stiftelsens mailbox</w:t>
            </w:r>
          </w:p>
        </w:tc>
        <w:tc>
          <w:tcPr>
            <w:tcW w:w="0" w:type="auto"/>
            <w:shd w:val="clear" w:color="auto" w:fill="5090E0"/>
            <w:vAlign w:val="center"/>
            <w:hideMark/>
          </w:tcPr>
          <w:p w14:paraId="04D50288" w14:textId="77777777" w:rsidR="00CE1927" w:rsidRPr="00CE1927" w:rsidRDefault="00CE1927" w:rsidP="00CE1927">
            <w:pPr>
              <w:shd w:val="clear" w:color="auto" w:fill="FFFFFF" w:themeFill="background1"/>
              <w:spacing w:after="0" w:line="240" w:lineRule="auto"/>
              <w:rPr>
                <w:rFonts w:ascii="Times New Roman" w:eastAsia="Times New Roman" w:hAnsi="Times New Roman" w:cs="Times New Roman"/>
                <w:sz w:val="24"/>
                <w:szCs w:val="24"/>
                <w:lang w:val="en-US"/>
              </w:rPr>
            </w:pPr>
            <w:hyperlink r:id="rId17" w:history="1">
              <w:r w:rsidRPr="00CE1927">
                <w:rPr>
                  <w:rFonts w:ascii="Arial" w:eastAsia="Times New Roman" w:hAnsi="Arial" w:cs="Arial"/>
                  <w:color w:val="0000FF"/>
                  <w:sz w:val="24"/>
                  <w:szCs w:val="24"/>
                  <w:u w:val="single"/>
                  <w:lang w:val="en-US"/>
                </w:rPr>
                <w:t>dicksonstiftelsen@gmail.com</w:t>
              </w:r>
            </w:hyperlink>
          </w:p>
        </w:tc>
      </w:tr>
    </w:tbl>
    <w:p w14:paraId="68992027" w14:textId="77777777" w:rsidR="00CE1927" w:rsidRPr="00CE1927" w:rsidRDefault="00CE1927" w:rsidP="00CE19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CE1927">
        <w:rPr>
          <w:rFonts w:ascii="Arial" w:eastAsia="Times New Roman" w:hAnsi="Arial" w:cs="Arial"/>
          <w:color w:val="000080"/>
          <w:sz w:val="27"/>
          <w:szCs w:val="27"/>
          <w:lang w:val="en-US"/>
        </w:rPr>
        <w:t> 2015-09-26</w:t>
      </w:r>
    </w:p>
    <w:p w14:paraId="557374C6" w14:textId="77777777" w:rsidR="00CE1927" w:rsidRPr="00CE1927" w:rsidRDefault="00CE1927" w:rsidP="00CE19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CE1927">
        <w:rPr>
          <w:rFonts w:ascii="Arial" w:eastAsia="Times New Roman" w:hAnsi="Arial" w:cs="Arial"/>
          <w:color w:val="000080"/>
          <w:sz w:val="27"/>
          <w:szCs w:val="27"/>
        </w:rPr>
        <w:t>//</w:t>
      </w:r>
      <w:bookmarkStart w:id="0" w:name="_GoBack"/>
      <w:r w:rsidRPr="00CE1927">
        <w:rPr>
          <w:rFonts w:ascii="Arial" w:eastAsia="Times New Roman" w:hAnsi="Arial" w:cs="Arial"/>
          <w:color w:val="000080"/>
          <w:sz w:val="27"/>
          <w:szCs w:val="27"/>
        </w:rPr>
        <w:t>Birgitta Dickson – sekr i stiftelsens styrelse samt ledamot i släktföreningens styrelse</w:t>
      </w:r>
    </w:p>
    <w:bookmarkEnd w:id="0"/>
    <w:p w14:paraId="68E328DD" w14:textId="77777777" w:rsidR="00F824A5" w:rsidRDefault="00CE1927"/>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53"/>
    <w:rsid w:val="004F47A0"/>
    <w:rsid w:val="00AC7453"/>
    <w:rsid w:val="00CE1927"/>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C619"/>
  <w15:chartTrackingRefBased/>
  <w15:docId w15:val="{3CCFE0AC-DBD0-4D34-8171-86B7939F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CE192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1927"/>
    <w:rPr>
      <w:rFonts w:ascii="Times New Roman" w:eastAsia="Times New Roman" w:hAnsi="Times New Roman" w:cs="Times New Roman"/>
      <w:b/>
      <w:bCs/>
      <w:kern w:val="36"/>
      <w:sz w:val="48"/>
      <w:szCs w:val="48"/>
      <w:lang w:val="en-US"/>
    </w:rPr>
  </w:style>
  <w:style w:type="character" w:styleId="Hyperlnk">
    <w:name w:val="Hyperlink"/>
    <w:basedOn w:val="Standardstycketeckensnitt"/>
    <w:uiPriority w:val="99"/>
    <w:semiHidden/>
    <w:unhideWhenUsed/>
    <w:rsid w:val="00CE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ia.e.sjostrom@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rolf@hallencreutz.com" TargetMode="External"/><Relationship Id="rId17" Type="http://schemas.openxmlformats.org/officeDocument/2006/relationships/hyperlink" Target="mailto:dicksonstiftelsen@gmail.com" TargetMode="External"/><Relationship Id="rId2" Type="http://schemas.openxmlformats.org/officeDocument/2006/relationships/customXml" Target="../customXml/item2.xml"/><Relationship Id="rId16" Type="http://schemas.openxmlformats.org/officeDocument/2006/relationships/hyperlink" Target="mailto:birgitta.dickson@kintore.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liewrede@hotmail.com" TargetMode="External"/><Relationship Id="rId5" Type="http://schemas.openxmlformats.org/officeDocument/2006/relationships/settings" Target="settings.xml"/><Relationship Id="rId15" Type="http://schemas.openxmlformats.org/officeDocument/2006/relationships/hyperlink" Target="mailto:emildickson@hotmail.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mailto:gt@tsgswed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58168680-74EF-421D-80A9-53A958B8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FE80F-0790-4E0C-BEA7-96CEBE0872F3}">
  <ds:schemaRefs>
    <ds:schemaRef ds:uri="http://schemas.microsoft.com/sharepoint/v3/contenttype/forms"/>
  </ds:schemaRefs>
</ds:datastoreItem>
</file>

<file path=customXml/itemProps3.xml><?xml version="1.0" encoding="utf-8"?>
<ds:datastoreItem xmlns:ds="http://schemas.openxmlformats.org/officeDocument/2006/customXml" ds:itemID="{7FEDB758-52B6-4286-8D17-5C64FB00DA35}">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2023-03-24T14:22:00Z</dcterms:created>
  <dcterms:modified xsi:type="dcterms:W3CDTF">2023-03-24T14:22:00Z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